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A67C0" w14:textId="77777777" w:rsidR="00550E53" w:rsidRPr="00BA14A3" w:rsidRDefault="00A179F0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BA14A3">
        <w:rPr>
          <w:rFonts w:ascii="ＭＳ ゴシック" w:eastAsia="ＭＳ ゴシック" w:hAnsi="ＭＳ ゴシック" w:hint="eastAsia"/>
          <w:color w:val="000000"/>
          <w:kern w:val="0"/>
        </w:rPr>
        <w:t>様式第</w:t>
      </w:r>
      <w:r w:rsidR="00A305D6">
        <w:rPr>
          <w:rFonts w:ascii="ＭＳ ゴシック" w:eastAsia="ＭＳ ゴシック" w:hAnsi="ＭＳ ゴシック" w:hint="eastAsia"/>
          <w:color w:val="000000"/>
          <w:kern w:val="0"/>
        </w:rPr>
        <w:t>２</w:t>
      </w:r>
      <w:r w:rsidRPr="00BA14A3">
        <w:rPr>
          <w:rFonts w:ascii="ＭＳ ゴシック" w:eastAsia="ＭＳ ゴシック" w:hAnsi="ＭＳ ゴシック" w:hint="eastAsia"/>
          <w:color w:val="000000"/>
          <w:kern w:val="0"/>
        </w:rPr>
        <w:t>－</w:t>
      </w:r>
      <w:r w:rsidR="00A305D6">
        <w:rPr>
          <w:rFonts w:ascii="ＭＳ ゴシック" w:eastAsia="ＭＳ ゴシック" w:hAnsi="ＭＳ ゴシック" w:hint="eastAsia"/>
          <w:color w:val="000000"/>
          <w:kern w:val="0"/>
        </w:rPr>
        <w:t>①－</w:t>
      </w:r>
      <w:r w:rsidR="008231A4">
        <w:rPr>
          <w:rFonts w:ascii="ＭＳ ゴシック" w:eastAsia="ＭＳ ゴシック" w:hAnsi="ＭＳ ゴシック" w:hint="eastAsia"/>
          <w:color w:val="000000"/>
          <w:kern w:val="0"/>
        </w:rPr>
        <w:t>ロ</w:t>
      </w:r>
    </w:p>
    <w:tbl>
      <w:tblPr>
        <w:tblW w:w="85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550E53" w:rsidRPr="00BA14A3" w14:paraId="5F05C784" w14:textId="77777777" w:rsidTr="00085243">
        <w:trPr>
          <w:trHeight w:val="11492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F922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87452A8" w14:textId="77777777" w:rsidR="00550E53" w:rsidRPr="00BA14A3" w:rsidRDefault="00A179F0" w:rsidP="003900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中小企業信用保険法第２条第５項第</w:t>
            </w:r>
            <w:r w:rsidR="00A305D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  <w:r w:rsidR="003900EB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号</w:t>
            </w:r>
            <w:r w:rsidR="006C197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ロ</w:t>
            </w:r>
            <w:r w:rsidR="003900EB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の規定による認定申請書</w:t>
            </w:r>
            <w:r w:rsidR="00A305D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（①－</w:t>
            </w:r>
            <w:r w:rsidR="008231A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ロ</w:t>
            </w:r>
            <w:r w:rsidR="00A305D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）</w:t>
            </w:r>
          </w:p>
          <w:p w14:paraId="2193F7E9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49A694E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</w:t>
            </w:r>
            <w:r w:rsidR="00D42D8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　　年　　月　　日</w:t>
            </w:r>
          </w:p>
          <w:p w14:paraId="72C6AFFF" w14:textId="35A184DE" w:rsidR="003900EB" w:rsidRPr="00BA14A3" w:rsidRDefault="00A179F0" w:rsidP="00390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4402FA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南幌町長　大崎　貞二</w:t>
            </w:r>
            <w:r w:rsidR="003900EB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様</w:t>
            </w:r>
          </w:p>
          <w:p w14:paraId="4B5AC199" w14:textId="77777777" w:rsidR="003900EB" w:rsidRPr="00BA14A3" w:rsidRDefault="003900EB" w:rsidP="00390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3C1DD13" w14:textId="77777777" w:rsidR="003900EB" w:rsidRPr="00BA14A3" w:rsidRDefault="003900EB" w:rsidP="00390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申請者</w:t>
            </w:r>
          </w:p>
          <w:p w14:paraId="6F4B2194" w14:textId="77777777" w:rsidR="003900EB" w:rsidRPr="00BA14A3" w:rsidRDefault="003900EB" w:rsidP="00390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住　所　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</w:t>
            </w:r>
          </w:p>
          <w:p w14:paraId="30541863" w14:textId="77777777" w:rsidR="003900EB" w:rsidRPr="00CE4075" w:rsidRDefault="003900EB" w:rsidP="00390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Pr="00CE4075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名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CE4075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称及び</w:t>
            </w:r>
          </w:p>
          <w:p w14:paraId="25385DEA" w14:textId="77777777" w:rsidR="003900EB" w:rsidRPr="00BA14A3" w:rsidRDefault="003900EB" w:rsidP="003900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250" w:firstLine="2625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代表者の氏名　　　　　　　　　　　　　　　　　印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  </w:t>
            </w:r>
          </w:p>
          <w:p w14:paraId="7E77AC93" w14:textId="77777777" w:rsidR="00550E53" w:rsidRPr="00BA14A3" w:rsidRDefault="00CD5A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　　　　　　　　　　　　　　　　　　　</w:t>
            </w:r>
          </w:p>
          <w:p w14:paraId="50248A0C" w14:textId="77777777" w:rsidR="0008524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</w:t>
            </w:r>
            <w:r w:rsidR="00085243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(注)　　　　　　　　　　</w:t>
            </w:r>
            <w:r w:rsidR="00A305D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が、</w:t>
            </w:r>
            <w:r w:rsidR="003C1917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令和</w:t>
            </w:r>
            <w:r w:rsidR="00085243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５</w:t>
            </w:r>
            <w:r w:rsidR="00A305D6" w:rsidRPr="00D42D89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年</w:t>
            </w:r>
            <w:r w:rsidR="00085243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８</w:t>
            </w:r>
            <w:r w:rsidR="00A305D6" w:rsidRPr="00D42D89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月</w:t>
            </w:r>
            <w:r w:rsidR="00085243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２４</w:t>
            </w:r>
            <w:r w:rsidR="00A305D6" w:rsidRPr="00D42D89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日</w:t>
            </w:r>
            <w:r w:rsidR="00A305D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から</w:t>
            </w:r>
            <w:r w:rsidR="00085243" w:rsidRPr="00085243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水産物の</w:t>
            </w:r>
            <w:r w:rsidR="00085243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輸入制限</w:t>
            </w:r>
            <w:r w:rsidR="00A305D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を行つ</w:t>
            </w:r>
          </w:p>
          <w:p w14:paraId="24D0D7EF" w14:textId="77777777" w:rsidR="00550E53" w:rsidRPr="003C1917" w:rsidRDefault="00A305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ていることにより、</w:t>
            </w:r>
            <w:r w:rsidR="00A179F0"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下記のとおり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同事業者との</w:t>
            </w:r>
            <w:r w:rsidR="008231A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間接的な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取引</w:t>
            </w:r>
            <w:r w:rsidR="008231A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の連鎖関係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について売上高等の減少が</w:t>
            </w:r>
            <w:r w:rsidR="00E0267A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生じている</w:t>
            </w:r>
            <w:r w:rsidR="000F0D2B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ため</w:t>
            </w:r>
            <w:r w:rsidR="00A179F0"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、経営の安定に支障が生じておりますので、中小企業信用保険法第２条第５項第</w:t>
            </w:r>
            <w:r w:rsidR="000F0D2B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  <w:r w:rsidR="00A179F0"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号</w:t>
            </w:r>
            <w:r w:rsidR="008231A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ロ</w:t>
            </w:r>
            <w:r w:rsidR="00A179F0"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の規定に基づき認定されるようお願いします。</w:t>
            </w:r>
          </w:p>
          <w:p w14:paraId="7AF8C30A" w14:textId="77777777" w:rsidR="00550E53" w:rsidRPr="0008524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45F40F5" w14:textId="77777777" w:rsidR="003C1917" w:rsidRDefault="00A179F0" w:rsidP="003C1917">
            <w:pPr>
              <w:pStyle w:val="af7"/>
            </w:pPr>
            <w:r w:rsidRPr="00BA14A3">
              <w:rPr>
                <w:rFonts w:hint="eastAsia"/>
              </w:rPr>
              <w:t>記</w:t>
            </w:r>
          </w:p>
          <w:p w14:paraId="454BC741" w14:textId="77777777" w:rsidR="003C1917" w:rsidRPr="00BA14A3" w:rsidRDefault="003C1917" w:rsidP="003C1917"/>
          <w:p w14:paraId="0727D0B3" w14:textId="77777777" w:rsidR="00550E5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１</w:t>
            </w:r>
            <w:r w:rsidR="00085243" w:rsidRPr="0008524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085243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(注)　　　　　　　　　　</w:t>
            </w:r>
            <w:r w:rsidR="000F0D2B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に対する取引依存度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="00C723A8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="00C723A8" w:rsidRPr="003C1917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</w:t>
            </w:r>
            <w:r w:rsidRPr="00C723A8">
              <w:rPr>
                <w:rFonts w:ascii="ＭＳ ゴシック" w:eastAsia="ＭＳ ゴシック" w:hAnsi="ＭＳ ゴシック"/>
                <w:color w:val="000000"/>
                <w:kern w:val="0"/>
                <w:u w:val="single"/>
              </w:rPr>
              <w:t xml:space="preserve">  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</w:t>
            </w:r>
            <w:r w:rsidR="000F0D2B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％（Ａ／Ｂ）</w:t>
            </w:r>
          </w:p>
          <w:p w14:paraId="1D7E0C77" w14:textId="77777777" w:rsidR="000F0D2B" w:rsidRDefault="000F0D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07B0F5DE" w14:textId="77777777" w:rsidR="003C1917" w:rsidRDefault="000F0D2B" w:rsidP="003C19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242" w:hangingChars="100" w:hanging="24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Ａ</w:t>
            </w:r>
            <w:r w:rsidRPr="00C723A8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u w:val="single"/>
              </w:rPr>
              <w:t xml:space="preserve">　年　</w:t>
            </w:r>
            <w:r w:rsidR="00085243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u w:val="single"/>
              </w:rPr>
              <w:t xml:space="preserve">　</w:t>
            </w:r>
            <w:r w:rsidRPr="00C723A8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u w:val="single"/>
              </w:rPr>
              <w:t>月　　日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から</w:t>
            </w:r>
            <w:r w:rsidRPr="00C723A8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u w:val="single"/>
              </w:rPr>
              <w:t xml:space="preserve">　年　　月　　日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までの</w:t>
            </w:r>
            <w:r w:rsidR="00085243" w:rsidRPr="00085243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u w:val="single"/>
              </w:rPr>
              <w:t xml:space="preserve">(注)　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に</w:t>
            </w:r>
            <w:r w:rsidR="004E1546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関連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する取引額等</w:t>
            </w:r>
          </w:p>
          <w:p w14:paraId="2AD507D0" w14:textId="77777777" w:rsidR="003C1917" w:rsidRPr="00C723A8" w:rsidRDefault="003C1917" w:rsidP="003C19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400" w:firstLine="58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C723A8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u w:val="single"/>
              </w:rPr>
              <w:t xml:space="preserve">　　　　　　　　　円</w:t>
            </w:r>
          </w:p>
          <w:p w14:paraId="499978F3" w14:textId="77777777" w:rsidR="003C1917" w:rsidRDefault="003C1917" w:rsidP="003C19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FC1D992" w14:textId="77777777" w:rsidR="000F0D2B" w:rsidRDefault="000F0D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Ｂ　上記期間中の全取引額等　　　　　　　　　　</w:t>
            </w:r>
            <w:r w:rsidRPr="00C723A8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u w:val="single"/>
              </w:rPr>
              <w:t xml:space="preserve">　</w:t>
            </w:r>
            <w:r w:rsidR="001B5404" w:rsidRPr="00C723A8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u w:val="single"/>
              </w:rPr>
              <w:t xml:space="preserve">　　　</w:t>
            </w:r>
            <w:r w:rsidRPr="00C723A8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u w:val="single"/>
              </w:rPr>
              <w:t xml:space="preserve">　　　　　円</w:t>
            </w:r>
          </w:p>
          <w:p w14:paraId="6AC480F7" w14:textId="77777777" w:rsidR="000F0D2B" w:rsidRPr="00BA14A3" w:rsidRDefault="000F0D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0F947626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売上高等</w:t>
            </w:r>
          </w:p>
          <w:p w14:paraId="4D85515E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（イ）最近１か月間の売上高等</w:t>
            </w:r>
          </w:p>
          <w:p w14:paraId="0E8F5A85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</w:t>
            </w:r>
            <w:r w:rsidR="002D3A2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　　　　％（実績）</w:t>
            </w:r>
          </w:p>
          <w:p w14:paraId="2C904BDA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="00411280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Ｄ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－</w:t>
            </w:r>
            <w:r w:rsidR="00411280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Ｃ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</w:p>
          <w:p w14:paraId="36BAB221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 w:rsidR="0041128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Ｄ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33505DDA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</w:p>
          <w:p w14:paraId="2D2D4113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41128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Ｃ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：</w:t>
            </w:r>
            <w:r w:rsidR="0041128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事業活動の制限を受けた後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最近１か月間の売上高等</w:t>
            </w:r>
          </w:p>
          <w:p w14:paraId="3C263751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</w:t>
            </w:r>
            <w:r w:rsidR="002D3A2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2124E7DC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="0041128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Ｄ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：</w:t>
            </w:r>
            <w:r w:rsidR="0041128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Ｃ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の期間</w:t>
            </w:r>
            <w:r w:rsidR="0041128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に対応する前年１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か月間の売上高等</w:t>
            </w:r>
          </w:p>
          <w:p w14:paraId="1FDF96B3" w14:textId="77777777" w:rsidR="00550E5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</w:t>
            </w:r>
            <w:r w:rsidR="002D3A2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5FA51835" w14:textId="77777777" w:rsidR="00411280" w:rsidRDefault="004112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B9E9885" w14:textId="77777777" w:rsidR="00411280" w:rsidRDefault="00411280" w:rsidP="004112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ロ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）（イ）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の期間も含めた今後３か月間の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売上高等</w:t>
            </w:r>
          </w:p>
          <w:p w14:paraId="6E4E1C67" w14:textId="77777777" w:rsidR="00411280" w:rsidRPr="00BA14A3" w:rsidRDefault="00411280" w:rsidP="004112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="001B540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　　　　％（実績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見込み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）</w:t>
            </w:r>
          </w:p>
          <w:p w14:paraId="45A47F72" w14:textId="77777777" w:rsidR="00411280" w:rsidRPr="00BA14A3" w:rsidRDefault="00411280" w:rsidP="004112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（Ｄ＋Ｆ）－（Ｃ＋Ｅ）</w:t>
            </w:r>
          </w:p>
          <w:p w14:paraId="52BA2522" w14:textId="77777777" w:rsidR="00411280" w:rsidRPr="00BA14A3" w:rsidRDefault="00411280" w:rsidP="004112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Ｄ＋Ｆ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4A2F78B2" w14:textId="77777777" w:rsidR="00411280" w:rsidRPr="00411280" w:rsidRDefault="00411280" w:rsidP="004112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A361B5C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="001B540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Ｅ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：</w:t>
            </w:r>
            <w:r w:rsidR="001B540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Ｃの期間後２か月間の見込み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売上高等</w:t>
            </w:r>
          </w:p>
          <w:p w14:paraId="28C451F8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="002D3A2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0E895DC1" w14:textId="77777777" w:rsidR="001B5404" w:rsidRPr="00BA14A3" w:rsidRDefault="001B5404" w:rsidP="001B54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Ｆ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：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Ｅの期間に対応する前年の２か月間の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売上高等</w:t>
            </w:r>
          </w:p>
          <w:p w14:paraId="46DE739A" w14:textId="77777777" w:rsidR="00550E53" w:rsidRPr="00BA14A3" w:rsidRDefault="001B5404" w:rsidP="003439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</w:tc>
      </w:tr>
    </w:tbl>
    <w:p w14:paraId="7BC3F45B" w14:textId="77777777" w:rsidR="00085243" w:rsidRDefault="00085243" w:rsidP="00944A3F">
      <w:pPr>
        <w:suppressAutoHyphens/>
        <w:wordWrap w:val="0"/>
        <w:spacing w:line="246" w:lineRule="exact"/>
        <w:ind w:leftChars="50" w:left="525" w:hangingChars="200" w:hanging="42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(</w:t>
      </w:r>
      <w:r w:rsidRPr="00085243">
        <w:rPr>
          <w:rFonts w:ascii="ＭＳ ゴシック" w:eastAsia="ＭＳ ゴシック" w:hAnsi="ＭＳ ゴシック" w:hint="eastAsia"/>
          <w:color w:val="000000"/>
          <w:kern w:val="0"/>
        </w:rPr>
        <w:t>注</w:t>
      </w:r>
      <w:r>
        <w:rPr>
          <w:rFonts w:ascii="ＭＳ ゴシック" w:eastAsia="ＭＳ ゴシック" w:hAnsi="ＭＳ ゴシック" w:hint="eastAsia"/>
          <w:color w:val="000000"/>
          <w:kern w:val="0"/>
        </w:rPr>
        <w:t>)</w:t>
      </w:r>
      <w:r w:rsidRPr="00085243">
        <w:rPr>
          <w:rFonts w:ascii="ＭＳ ゴシック" w:eastAsia="ＭＳ ゴシック" w:hAnsi="ＭＳ ゴシック" w:hint="eastAsia"/>
          <w:color w:val="000000"/>
          <w:kern w:val="0"/>
        </w:rPr>
        <w:t>には、</w:t>
      </w:r>
      <w:r w:rsidR="00DE2FFB">
        <w:rPr>
          <w:rFonts w:ascii="ＭＳ ゴシック" w:eastAsia="ＭＳ ゴシック" w:hAnsi="ＭＳ ゴシック" w:hint="eastAsia"/>
          <w:color w:val="000000"/>
          <w:kern w:val="0"/>
        </w:rPr>
        <w:t>当該諸外国において日本国からの水産物の輸入を業とする</w:t>
      </w:r>
      <w:r w:rsidRPr="00085243">
        <w:rPr>
          <w:rFonts w:ascii="ＭＳ ゴシック" w:eastAsia="ＭＳ ゴシック" w:hAnsi="ＭＳ ゴシック" w:hint="eastAsia"/>
          <w:color w:val="000000"/>
          <w:kern w:val="0"/>
        </w:rPr>
        <w:t>取引先事業所名を記載する。</w:t>
      </w:r>
    </w:p>
    <w:p w14:paraId="27824C5C" w14:textId="77777777" w:rsidR="00550E53" w:rsidRPr="00BA14A3" w:rsidRDefault="00A179F0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BA14A3">
        <w:rPr>
          <w:rFonts w:ascii="ＭＳ ゴシック" w:eastAsia="ＭＳ ゴシック" w:hAnsi="ＭＳ ゴシック" w:hint="eastAsia"/>
          <w:color w:val="000000"/>
          <w:kern w:val="0"/>
        </w:rPr>
        <w:t>（留意事項）</w:t>
      </w:r>
    </w:p>
    <w:p w14:paraId="4CB81E4B" w14:textId="77777777" w:rsidR="00550E53" w:rsidRPr="00BA14A3" w:rsidRDefault="00D42D89">
      <w:pPr>
        <w:suppressAutoHyphens/>
        <w:wordWrap w:val="0"/>
        <w:spacing w:line="246" w:lineRule="exact"/>
        <w:ind w:firstLineChars="100" w:firstLine="21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①</w:t>
      </w:r>
      <w:r w:rsidR="00A179F0" w:rsidRPr="00BA14A3">
        <w:rPr>
          <w:rFonts w:ascii="ＭＳ ゴシック" w:eastAsia="ＭＳ ゴシック" w:hAnsi="ＭＳ ゴシック" w:hint="eastAsia"/>
          <w:color w:val="000000"/>
          <w:kern w:val="0"/>
        </w:rPr>
        <w:t xml:space="preserve">　本認定とは別に、金融機関及び信用保証協会による金融上の審査があります。</w:t>
      </w:r>
    </w:p>
    <w:p w14:paraId="4E6EF7EA" w14:textId="77777777" w:rsidR="003900EB" w:rsidRPr="00085243" w:rsidRDefault="00A179F0" w:rsidP="00085243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 w:rsidRPr="00BA14A3">
        <w:rPr>
          <w:rFonts w:ascii="ＭＳ ゴシック" w:eastAsia="ＭＳ ゴシック" w:hAnsi="ＭＳ ゴシック" w:hint="eastAsia"/>
          <w:color w:val="000000"/>
          <w:kern w:val="0"/>
        </w:rPr>
        <w:t xml:space="preserve">　</w:t>
      </w:r>
      <w:r w:rsidR="00D42D89">
        <w:rPr>
          <w:rFonts w:ascii="ＭＳ ゴシック" w:eastAsia="ＭＳ ゴシック" w:hAnsi="ＭＳ ゴシック" w:hint="eastAsia"/>
          <w:color w:val="000000"/>
          <w:kern w:val="0"/>
        </w:rPr>
        <w:t>②</w:t>
      </w:r>
      <w:r w:rsidRPr="00BA14A3">
        <w:rPr>
          <w:rFonts w:ascii="ＭＳ ゴシック" w:eastAsia="ＭＳ ゴシック" w:hAnsi="ＭＳ ゴシック" w:hint="eastAsia"/>
          <w:color w:val="000000"/>
          <w:kern w:val="0"/>
        </w:rPr>
        <w:t xml:space="preserve">　市町村長又は特別区長から認定を受けた後、本認定の有効期間内に金融機関又は信用保証協会に対して、経営安定関連保証の申込みを行うことが必要です。</w:t>
      </w:r>
    </w:p>
    <w:p w14:paraId="1229AF97" w14:textId="77777777" w:rsidR="003900EB" w:rsidRPr="00FD6481" w:rsidRDefault="00BD0E66" w:rsidP="003900EB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="003900EB" w:rsidRPr="00FD6481">
        <w:rPr>
          <w:rFonts w:asciiTheme="majorEastAsia" w:eastAsiaTheme="majorEastAsia" w:hAnsiTheme="majorEastAsia" w:hint="eastAsia"/>
        </w:rPr>
        <w:t xml:space="preserve">　第　　　　号</w:t>
      </w:r>
    </w:p>
    <w:p w14:paraId="6441F6B1" w14:textId="77777777" w:rsidR="003900EB" w:rsidRPr="00FD6481" w:rsidRDefault="003900EB" w:rsidP="003900EB">
      <w:pPr>
        <w:ind w:firstLineChars="300" w:firstLine="630"/>
        <w:rPr>
          <w:rFonts w:asciiTheme="majorEastAsia" w:eastAsiaTheme="majorEastAsia" w:hAnsiTheme="majorEastAsia"/>
        </w:rPr>
      </w:pPr>
      <w:r w:rsidRPr="00FD6481">
        <w:rPr>
          <w:rFonts w:asciiTheme="majorEastAsia" w:eastAsiaTheme="majorEastAsia" w:hAnsiTheme="majorEastAsia" w:hint="eastAsia"/>
        </w:rPr>
        <w:t xml:space="preserve">　　年　　月　　日</w:t>
      </w:r>
    </w:p>
    <w:p w14:paraId="51A1BF0A" w14:textId="77777777" w:rsidR="003900EB" w:rsidRPr="00FD6481" w:rsidRDefault="003900EB" w:rsidP="003900EB">
      <w:pPr>
        <w:rPr>
          <w:rFonts w:asciiTheme="majorEastAsia" w:eastAsiaTheme="majorEastAsia" w:hAnsiTheme="majorEastAsia"/>
        </w:rPr>
      </w:pPr>
    </w:p>
    <w:p w14:paraId="452ABB33" w14:textId="77777777" w:rsidR="003900EB" w:rsidRPr="00FD6481" w:rsidRDefault="003900EB" w:rsidP="003900EB">
      <w:pPr>
        <w:ind w:firstLineChars="100" w:firstLine="210"/>
        <w:rPr>
          <w:rFonts w:asciiTheme="majorEastAsia" w:eastAsiaTheme="majorEastAsia" w:hAnsiTheme="majorEastAsia"/>
        </w:rPr>
      </w:pPr>
      <w:bookmarkStart w:id="0" w:name="_Hlk103692570"/>
      <w:r w:rsidRPr="00FD6481">
        <w:rPr>
          <w:rFonts w:asciiTheme="majorEastAsia" w:eastAsiaTheme="majorEastAsia" w:hAnsiTheme="majorEastAsia" w:hint="eastAsia"/>
        </w:rPr>
        <w:t>申請のとおり、相違ないことを認定します。</w:t>
      </w:r>
    </w:p>
    <w:p w14:paraId="135C61D5" w14:textId="77777777" w:rsidR="003900EB" w:rsidRPr="00FD6481" w:rsidRDefault="003900EB" w:rsidP="003900EB">
      <w:pPr>
        <w:ind w:firstLineChars="200" w:firstLine="420"/>
        <w:rPr>
          <w:rFonts w:asciiTheme="majorEastAsia" w:eastAsiaTheme="majorEastAsia" w:hAnsiTheme="majorEastAsia"/>
        </w:rPr>
      </w:pPr>
      <w:r w:rsidRPr="00FD6481">
        <w:rPr>
          <w:rFonts w:asciiTheme="majorEastAsia" w:eastAsiaTheme="majorEastAsia" w:hAnsiTheme="majorEastAsia" w:hint="eastAsia"/>
        </w:rPr>
        <w:t>(注)本認定書の有効期間：　　　　年　　月　　日から　　　　年　　月　　日まで</w:t>
      </w:r>
    </w:p>
    <w:p w14:paraId="5A21D4BC" w14:textId="77777777" w:rsidR="003900EB" w:rsidRPr="00FD6481" w:rsidRDefault="003900EB" w:rsidP="003900EB">
      <w:pPr>
        <w:rPr>
          <w:rFonts w:asciiTheme="majorEastAsia" w:eastAsiaTheme="majorEastAsia" w:hAnsiTheme="majorEastAsia"/>
          <w:sz w:val="16"/>
        </w:rPr>
      </w:pPr>
    </w:p>
    <w:p w14:paraId="5EEB1E84" w14:textId="77777777" w:rsidR="003900EB" w:rsidRPr="00FD6481" w:rsidRDefault="003900EB" w:rsidP="003900EB">
      <w:pPr>
        <w:rPr>
          <w:rFonts w:asciiTheme="majorEastAsia" w:eastAsiaTheme="majorEastAsia" w:hAnsiTheme="majorEastAsia"/>
        </w:rPr>
      </w:pPr>
    </w:p>
    <w:p w14:paraId="7CFE8F35" w14:textId="7A402760" w:rsidR="003900EB" w:rsidRPr="00FD6481" w:rsidRDefault="003900EB" w:rsidP="00D42D89">
      <w:pPr>
        <w:ind w:firstLineChars="1620" w:firstLine="3402"/>
        <w:rPr>
          <w:rFonts w:asciiTheme="majorEastAsia" w:eastAsiaTheme="majorEastAsia" w:hAnsiTheme="majorEastAsia"/>
          <w:color w:val="000000"/>
          <w:kern w:val="0"/>
        </w:rPr>
      </w:pPr>
      <w:r w:rsidRPr="00FD6481">
        <w:rPr>
          <w:rFonts w:asciiTheme="majorEastAsia" w:eastAsiaTheme="majorEastAsia" w:hAnsiTheme="majorEastAsia" w:hint="eastAsia"/>
        </w:rPr>
        <w:t xml:space="preserve">認定者名　</w:t>
      </w:r>
      <w:r w:rsidR="004402FA">
        <w:rPr>
          <w:rFonts w:asciiTheme="majorEastAsia" w:eastAsiaTheme="majorEastAsia" w:hAnsiTheme="majorEastAsia" w:hint="eastAsia"/>
        </w:rPr>
        <w:t>南幌町長　大　崎　貞　二</w:t>
      </w:r>
    </w:p>
    <w:bookmarkEnd w:id="0"/>
    <w:p w14:paraId="4CC8DB9D" w14:textId="77777777" w:rsidR="00550E53" w:rsidRPr="003900EB" w:rsidRDefault="00550E53" w:rsidP="003900EB">
      <w:pPr>
        <w:rPr>
          <w:rFonts w:ascii="ＭＳ ゴシック" w:eastAsia="ＭＳ ゴシック" w:hAnsi="ＭＳ ゴシック"/>
          <w:sz w:val="24"/>
        </w:rPr>
      </w:pPr>
    </w:p>
    <w:sectPr w:rsidR="00550E53" w:rsidRPr="003900EB" w:rsidSect="00F9141A">
      <w:pgSz w:w="11906" w:h="16838"/>
      <w:pgMar w:top="851" w:right="1701" w:bottom="295" w:left="1701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E6114" w14:textId="77777777" w:rsidR="00F9141A" w:rsidRDefault="00F9141A">
      <w:r>
        <w:separator/>
      </w:r>
    </w:p>
  </w:endnote>
  <w:endnote w:type="continuationSeparator" w:id="0">
    <w:p w14:paraId="511FC6AD" w14:textId="77777777" w:rsidR="00F9141A" w:rsidRDefault="00F91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5BE70" w14:textId="77777777" w:rsidR="00F9141A" w:rsidRDefault="00F9141A">
      <w:r>
        <w:separator/>
      </w:r>
    </w:p>
  </w:footnote>
  <w:footnote w:type="continuationSeparator" w:id="0">
    <w:p w14:paraId="309152E8" w14:textId="77777777" w:rsidR="00F9141A" w:rsidRDefault="00F91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A3521"/>
    <w:multiLevelType w:val="hybridMultilevel"/>
    <w:tmpl w:val="EC6C8B3C"/>
    <w:lvl w:ilvl="0" w:tplc="B82291CC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78790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53"/>
    <w:rsid w:val="00085243"/>
    <w:rsid w:val="000B5E08"/>
    <w:rsid w:val="000F0D2B"/>
    <w:rsid w:val="00156659"/>
    <w:rsid w:val="001B5404"/>
    <w:rsid w:val="001C69AC"/>
    <w:rsid w:val="0021510E"/>
    <w:rsid w:val="00245BF3"/>
    <w:rsid w:val="002D3A26"/>
    <w:rsid w:val="00343904"/>
    <w:rsid w:val="003900EB"/>
    <w:rsid w:val="003B2F70"/>
    <w:rsid w:val="003C1917"/>
    <w:rsid w:val="00404070"/>
    <w:rsid w:val="00411280"/>
    <w:rsid w:val="00437311"/>
    <w:rsid w:val="004402FA"/>
    <w:rsid w:val="004806E8"/>
    <w:rsid w:val="00497A82"/>
    <w:rsid w:val="004E1546"/>
    <w:rsid w:val="00550E53"/>
    <w:rsid w:val="006C1972"/>
    <w:rsid w:val="00716DBB"/>
    <w:rsid w:val="00752598"/>
    <w:rsid w:val="00794366"/>
    <w:rsid w:val="008231A4"/>
    <w:rsid w:val="00900C0F"/>
    <w:rsid w:val="00944A3F"/>
    <w:rsid w:val="00977FE0"/>
    <w:rsid w:val="00995DDD"/>
    <w:rsid w:val="009C626F"/>
    <w:rsid w:val="00A179F0"/>
    <w:rsid w:val="00A305D6"/>
    <w:rsid w:val="00AA1640"/>
    <w:rsid w:val="00B455CD"/>
    <w:rsid w:val="00BA14A3"/>
    <w:rsid w:val="00BD0E66"/>
    <w:rsid w:val="00C120FB"/>
    <w:rsid w:val="00C43A74"/>
    <w:rsid w:val="00C723A8"/>
    <w:rsid w:val="00CA07EA"/>
    <w:rsid w:val="00CD5AE5"/>
    <w:rsid w:val="00D42D89"/>
    <w:rsid w:val="00D82B66"/>
    <w:rsid w:val="00DA572E"/>
    <w:rsid w:val="00DE2FFB"/>
    <w:rsid w:val="00E0267A"/>
    <w:rsid w:val="00E10140"/>
    <w:rsid w:val="00E8394A"/>
    <w:rsid w:val="00EB4642"/>
    <w:rsid w:val="00F47C89"/>
    <w:rsid w:val="00F72D1F"/>
    <w:rsid w:val="00F9141A"/>
    <w:rsid w:val="00FB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82C864"/>
  <w15:chartTrackingRefBased/>
  <w15:docId w15:val="{67B9AE24-B140-4FC1-94A2-BDA0F0EC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D7CDE-FCF7-41A5-B6D6-8DEDE13E6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情報システム厚生課２</dc:creator>
  <cp:lastModifiedBy>GotouKazuma</cp:lastModifiedBy>
  <cp:revision>3</cp:revision>
  <cp:lastPrinted>2022-05-17T05:02:00Z</cp:lastPrinted>
  <dcterms:created xsi:type="dcterms:W3CDTF">2024-02-22T05:00:00Z</dcterms:created>
  <dcterms:modified xsi:type="dcterms:W3CDTF">2024-02-22T05:36:00Z</dcterms:modified>
</cp:coreProperties>
</file>